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2DAC87D" w:rsidP="21582079" w:rsidRDefault="22DAC87D" w14:paraId="350F83F5" w14:textId="2B7AB6B8">
      <w:pPr>
        <w:spacing w:after="0" w:afterAutospacing="off"/>
        <w:jc w:val="center"/>
        <w:rPr>
          <w:rFonts w:ascii="Bernard MT Condensed" w:hAnsi="Bernard MT Condensed" w:eastAsia="Bernard MT Condensed" w:cs="Bernard MT Condensed"/>
          <w:b w:val="0"/>
          <w:bCs w:val="0"/>
          <w:i w:val="0"/>
          <w:iCs w:val="0"/>
          <w:color w:val="1F3864" w:themeColor="accent1" w:themeTint="FF" w:themeShade="80"/>
          <w:sz w:val="72"/>
          <w:szCs w:val="72"/>
        </w:rPr>
      </w:pPr>
      <w:r w:rsidRPr="21582079" w:rsidR="37ACC99F">
        <w:rPr>
          <w:rFonts w:ascii="Bernard MT Condensed" w:hAnsi="Bernard MT Condensed" w:eastAsia="Bernard MT Condensed" w:cs="Bernard MT Condensed"/>
          <w:b w:val="0"/>
          <w:bCs w:val="0"/>
          <w:i w:val="0"/>
          <w:iCs w:val="0"/>
          <w:color w:val="1F3864" w:themeColor="accent1" w:themeTint="FF" w:themeShade="80"/>
          <w:sz w:val="72"/>
          <w:szCs w:val="72"/>
        </w:rPr>
        <w:t>2023 PANJ-EF Conference Exhibitors</w:t>
      </w:r>
    </w:p>
    <w:p w:rsidR="21582079" w:rsidP="21582079" w:rsidRDefault="21582079" w14:paraId="545CCE50" w14:textId="746FCBE0">
      <w:pPr>
        <w:pStyle w:val="Normal"/>
        <w:spacing w:after="0" w:afterAutospacing="off"/>
        <w:jc w:val="center"/>
        <w:rPr>
          <w:rFonts w:ascii="Bernard MT Condensed" w:hAnsi="Bernard MT Condensed" w:eastAsia="Bernard MT Condensed" w:cs="Bernard MT Condensed"/>
          <w:b w:val="0"/>
          <w:bCs w:val="0"/>
          <w:i w:val="0"/>
          <w:iCs w:val="0"/>
          <w:color w:val="1F3864" w:themeColor="accent1" w:themeTint="FF" w:themeShade="80"/>
          <w:sz w:val="32"/>
          <w:szCs w:val="32"/>
        </w:rPr>
      </w:pPr>
    </w:p>
    <w:tbl>
      <w:tblPr>
        <w:tblStyle w:val="TableGrid"/>
        <w:tblW w:w="9883" w:type="dxa"/>
        <w:jc w:val="center"/>
        <w:tblBorders>
          <w:top w:val="single" w:color="FFFFFF" w:themeColor="background1" w:sz="4"/>
          <w:left w:val="single" w:color="FFFFFF" w:themeColor="background1" w:sz="4"/>
          <w:bottom w:val="single" w:color="FFFFFF" w:themeColor="background1" w:sz="4"/>
          <w:right w:val="single" w:color="FFFFFF" w:themeColor="background1" w:sz="4"/>
          <w:insideH w:val="single" w:color="FFFFFF" w:themeColor="background1" w:sz="4"/>
          <w:insideV w:val="single" w:color="FFFFFF" w:themeColor="background1" w:sz="4"/>
        </w:tblBorders>
        <w:tblLayout w:type="fixed"/>
        <w:tblLook w:val="06A0" w:firstRow="1" w:lastRow="0" w:firstColumn="1" w:lastColumn="0" w:noHBand="1" w:noVBand="1"/>
      </w:tblPr>
      <w:tblGrid>
        <w:gridCol w:w="3330"/>
        <w:gridCol w:w="3135"/>
        <w:gridCol w:w="3418"/>
      </w:tblGrid>
      <w:tr w:rsidR="22DAC87D" w:rsidTr="61DE58D5" w14:paraId="15101DFD">
        <w:trPr>
          <w:trHeight w:val="2415"/>
        </w:trPr>
        <w:tc>
          <w:tcPr>
            <w:tcW w:w="3330" w:type="dxa"/>
            <w:tcMar/>
          </w:tcPr>
          <w:p w:rsidR="690525D5" w:rsidP="61DE58D5" w:rsidRDefault="690525D5" w14:paraId="0BDDE256" w14:textId="234B729F">
            <w:pPr>
              <w:pStyle w:val="Normal"/>
              <w:ind w:left="0" w:right="-144"/>
              <w:rPr>
                <w:b w:val="1"/>
                <w:bCs w:val="1"/>
                <w:color w:val="2F5496" w:themeColor="accent1" w:themeTint="FF" w:themeShade="BF"/>
              </w:rPr>
            </w:pPr>
            <w:r w:rsidRPr="61DE58D5" w:rsidR="690525D5">
              <w:rPr>
                <w:b w:val="1"/>
                <w:bCs w:val="1"/>
                <w:color w:val="2F5496" w:themeColor="accent1" w:themeTint="FF" w:themeShade="BF"/>
              </w:rPr>
              <w:t>BI Incorporated</w:t>
            </w:r>
          </w:p>
          <w:p w:rsidR="690525D5" w:rsidP="61DE58D5" w:rsidRDefault="690525D5" w14:paraId="004CF979" w14:textId="46F3B2B0">
            <w:pPr>
              <w:pStyle w:val="Normal"/>
              <w:ind w:left="0" w:right="-144"/>
              <w:rPr>
                <w:b w:val="0"/>
                <w:bCs w:val="0"/>
                <w:color w:val="2F5496" w:themeColor="accent1" w:themeTint="FF" w:themeShade="BF"/>
              </w:rPr>
            </w:pPr>
            <w:r w:rsidRPr="61DE58D5" w:rsidR="690525D5">
              <w:rPr>
                <w:b w:val="0"/>
                <w:bCs w:val="0"/>
                <w:color w:val="2F5496" w:themeColor="accent1" w:themeTint="FF" w:themeShade="BF"/>
              </w:rPr>
              <w:t>Todd Porter/ Kevin Kreutzer</w:t>
            </w:r>
          </w:p>
          <w:p w:rsidR="690525D5" w:rsidP="61DE58D5" w:rsidRDefault="690525D5" w14:paraId="7382713A" w14:textId="0367A17E">
            <w:pPr>
              <w:pStyle w:val="Normal"/>
              <w:ind w:left="0" w:right="-144"/>
              <w:rPr>
                <w:b w:val="1"/>
                <w:bCs w:val="1"/>
              </w:rPr>
            </w:pPr>
            <w:r w:rsidR="690525D5">
              <w:rPr>
                <w:b w:val="0"/>
                <w:bCs w:val="0"/>
              </w:rPr>
              <w:t>6265 Gunbarrel Avenue</w:t>
            </w:r>
          </w:p>
          <w:p w:rsidR="690525D5" w:rsidP="61DE58D5" w:rsidRDefault="690525D5" w14:paraId="7257BBDE" w14:textId="1E0D1B76">
            <w:pPr>
              <w:pStyle w:val="Normal"/>
              <w:ind w:left="0" w:right="-144"/>
              <w:rPr>
                <w:b w:val="0"/>
                <w:bCs w:val="0"/>
              </w:rPr>
            </w:pPr>
            <w:r w:rsidR="690525D5">
              <w:rPr>
                <w:b w:val="0"/>
                <w:bCs w:val="0"/>
              </w:rPr>
              <w:t>Suite B</w:t>
            </w:r>
          </w:p>
          <w:p w:rsidR="690525D5" w:rsidP="61DE58D5" w:rsidRDefault="690525D5" w14:paraId="374FA034" w14:textId="6D03E9D8">
            <w:pPr>
              <w:pStyle w:val="Normal"/>
              <w:ind w:left="0" w:right="-144"/>
              <w:rPr>
                <w:b w:val="0"/>
                <w:bCs w:val="0"/>
              </w:rPr>
            </w:pPr>
            <w:r w:rsidR="690525D5">
              <w:rPr>
                <w:b w:val="0"/>
                <w:bCs w:val="0"/>
              </w:rPr>
              <w:t>Boulder, CO 08301</w:t>
            </w:r>
          </w:p>
          <w:p w:rsidR="690525D5" w:rsidP="61DE58D5" w:rsidRDefault="690525D5" w14:paraId="702D8AA3" w14:textId="372731B4">
            <w:pPr>
              <w:pStyle w:val="Normal"/>
              <w:ind w:left="0" w:right="-144"/>
              <w:rPr>
                <w:b w:val="0"/>
                <w:bCs w:val="0"/>
              </w:rPr>
            </w:pPr>
            <w:r w:rsidR="690525D5">
              <w:rPr>
                <w:b w:val="0"/>
                <w:bCs w:val="0"/>
              </w:rPr>
              <w:t>P: 303.218.1000</w:t>
            </w:r>
          </w:p>
          <w:p w:rsidR="758AF2FF" w:rsidP="61DE58D5" w:rsidRDefault="758AF2FF" w14:paraId="2C46FAB8" w14:textId="55FB5E00">
            <w:pPr>
              <w:pStyle w:val="Normal"/>
              <w:ind w:left="0" w:right="-144"/>
              <w:rPr>
                <w:b w:val="0"/>
                <w:bCs w:val="0"/>
              </w:rPr>
            </w:pPr>
            <w:r w:rsidR="758AF2FF">
              <w:rPr>
                <w:b w:val="0"/>
                <w:bCs w:val="0"/>
              </w:rPr>
              <w:t>todd.porter@bi.com</w:t>
            </w:r>
          </w:p>
          <w:p w:rsidR="22DAC87D" w:rsidP="61DE58D5" w:rsidRDefault="22DAC87D" w14:paraId="72B893E5" w14:textId="3739E73A">
            <w:pPr>
              <w:pStyle w:val="Normal"/>
              <w:ind w:left="0" w:right="-144"/>
              <w:rPr>
                <w:b w:val="0"/>
                <w:bCs w:val="0"/>
              </w:rPr>
            </w:pPr>
            <w:r w:rsidR="758AF2FF">
              <w:rPr>
                <w:b w:val="0"/>
                <w:bCs w:val="0"/>
              </w:rPr>
              <w:t>kevin.kreutzer@bi.com</w:t>
            </w:r>
          </w:p>
        </w:tc>
        <w:tc>
          <w:tcPr>
            <w:tcW w:w="3135" w:type="dxa"/>
            <w:tcMar/>
          </w:tcPr>
          <w:p w:rsidR="5DF8CC15" w:rsidP="61DE58D5" w:rsidRDefault="5DF8CC15" w14:paraId="169F0703" w14:textId="6F653065">
            <w:pPr>
              <w:pStyle w:val="Normal"/>
              <w:ind w:left="0" w:right="-144"/>
              <w:rPr>
                <w:color w:val="2F5496" w:themeColor="accent1" w:themeTint="FF" w:themeShade="BF"/>
              </w:rPr>
            </w:pPr>
            <w:r w:rsidRPr="61DE58D5" w:rsidR="5DF8CC15">
              <w:rPr>
                <w:b w:val="1"/>
                <w:bCs w:val="1"/>
                <w:color w:val="2F5496" w:themeColor="accent1" w:themeTint="FF" w:themeShade="BF"/>
              </w:rPr>
              <w:t>Florida House Experience</w:t>
            </w:r>
          </w:p>
          <w:p w:rsidR="5DF8CC15" w:rsidP="61DE58D5" w:rsidRDefault="5DF8CC15" w14:paraId="205F65F3" w14:textId="568BD8EA">
            <w:pPr>
              <w:pStyle w:val="Normal"/>
              <w:ind w:left="0" w:right="-144"/>
              <w:rPr>
                <w:b w:val="1"/>
                <w:bCs w:val="1"/>
                <w:color w:val="2F5496" w:themeColor="accent1" w:themeTint="FF" w:themeShade="BF"/>
              </w:rPr>
            </w:pPr>
            <w:r w:rsidRPr="61DE58D5" w:rsidR="5DF8CC15">
              <w:rPr>
                <w:b w:val="0"/>
                <w:bCs w:val="0"/>
                <w:color w:val="2F5496" w:themeColor="accent1" w:themeTint="FF" w:themeShade="BF"/>
              </w:rPr>
              <w:t>Janet Gerhard</w:t>
            </w:r>
          </w:p>
          <w:p w:rsidR="5DF8CC15" w:rsidP="61DE58D5" w:rsidRDefault="5DF8CC15" w14:paraId="0641ED3A" w14:textId="66B9455A">
            <w:pPr>
              <w:pStyle w:val="Normal"/>
              <w:ind w:left="0" w:right="-144"/>
              <w:rPr>
                <w:b w:val="0"/>
                <w:bCs w:val="0"/>
                <w:color w:val="2F5496" w:themeColor="accent1" w:themeTint="FF" w:themeShade="BF"/>
              </w:rPr>
            </w:pPr>
            <w:r w:rsidRPr="61DE58D5" w:rsidR="5DF8CC15">
              <w:rPr>
                <w:b w:val="0"/>
                <w:bCs w:val="0"/>
                <w:color w:val="auto"/>
              </w:rPr>
              <w:t>505 S. Federal Highway</w:t>
            </w:r>
          </w:p>
          <w:p w:rsidR="5DF8CC15" w:rsidP="61DE58D5" w:rsidRDefault="5DF8CC15" w14:paraId="6D05780A" w14:textId="52EB1A2A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5DF8CC15">
              <w:rPr>
                <w:b w:val="0"/>
                <w:bCs w:val="0"/>
                <w:color w:val="auto"/>
              </w:rPr>
              <w:t>#2</w:t>
            </w:r>
          </w:p>
          <w:p w:rsidR="5DF8CC15" w:rsidP="61DE58D5" w:rsidRDefault="5DF8CC15" w14:paraId="75A1784F" w14:textId="00078C1A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5DF8CC15">
              <w:rPr>
                <w:b w:val="0"/>
                <w:bCs w:val="0"/>
                <w:color w:val="auto"/>
              </w:rPr>
              <w:t>Deerfield Beach, FL 33441</w:t>
            </w:r>
          </w:p>
          <w:p w:rsidR="5DF8CC15" w:rsidP="61DE58D5" w:rsidRDefault="5DF8CC15" w14:paraId="0DB1041E" w14:textId="0EECE136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5DF8CC15">
              <w:rPr>
                <w:b w:val="0"/>
                <w:bCs w:val="0"/>
                <w:color w:val="auto"/>
              </w:rPr>
              <w:t>P: 866.319.1449</w:t>
            </w:r>
          </w:p>
          <w:p w:rsidR="5DF8CC15" w:rsidP="61DE58D5" w:rsidRDefault="5DF8CC15" w14:paraId="195A6582" w14:textId="3CB92C01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5DF8CC15">
              <w:rPr>
                <w:b w:val="0"/>
                <w:bCs w:val="0"/>
                <w:color w:val="auto"/>
              </w:rPr>
              <w:t>jgerhard@fherehab.com</w:t>
            </w:r>
          </w:p>
        </w:tc>
        <w:tc>
          <w:tcPr>
            <w:tcW w:w="3418" w:type="dxa"/>
            <w:tcMar/>
          </w:tcPr>
          <w:p w:rsidR="70250E37" w:rsidP="61DE58D5" w:rsidRDefault="70250E37" w14:paraId="67EEDB2D" w14:textId="0C706C3A">
            <w:pPr>
              <w:pStyle w:val="Normal"/>
              <w:ind w:left="0" w:right="-144"/>
              <w:rPr>
                <w:b w:val="1"/>
                <w:bCs w:val="1"/>
                <w:color w:val="2F5496" w:themeColor="accent1" w:themeTint="FF" w:themeShade="BF"/>
              </w:rPr>
            </w:pPr>
            <w:r w:rsidRPr="61DE58D5" w:rsidR="70250E37">
              <w:rPr>
                <w:b w:val="1"/>
                <w:bCs w:val="1"/>
                <w:color w:val="2F5496" w:themeColor="accent1" w:themeTint="FF" w:themeShade="BF"/>
              </w:rPr>
              <w:t>GenPsych</w:t>
            </w:r>
          </w:p>
          <w:p w:rsidR="70250E37" w:rsidP="61DE58D5" w:rsidRDefault="70250E37" w14:paraId="23A35249" w14:textId="7A17037E">
            <w:pPr>
              <w:pStyle w:val="Normal"/>
              <w:ind w:left="0" w:right="-144"/>
              <w:rPr>
                <w:b w:val="1"/>
                <w:bCs w:val="1"/>
                <w:color w:val="2F5496" w:themeColor="accent1" w:themeTint="FF" w:themeShade="BF"/>
              </w:rPr>
            </w:pPr>
            <w:r w:rsidRPr="61DE58D5" w:rsidR="70250E37">
              <w:rPr>
                <w:b w:val="0"/>
                <w:bCs w:val="0"/>
                <w:color w:val="2F5496" w:themeColor="accent1" w:themeTint="FF" w:themeShade="BF"/>
              </w:rPr>
              <w:t>Jenna Rutherford</w:t>
            </w:r>
          </w:p>
          <w:p w:rsidR="70250E37" w:rsidP="61DE58D5" w:rsidRDefault="70250E37" w14:paraId="3C4C2811" w14:textId="556335DB">
            <w:pPr>
              <w:pStyle w:val="Normal"/>
              <w:ind w:left="0" w:right="-144"/>
              <w:rPr>
                <w:b w:val="0"/>
                <w:bCs w:val="0"/>
                <w:color w:val="2F5496" w:themeColor="accent1" w:themeTint="FF" w:themeShade="BF"/>
              </w:rPr>
            </w:pPr>
            <w:r w:rsidRPr="61DE58D5" w:rsidR="70250E37">
              <w:rPr>
                <w:b w:val="0"/>
                <w:bCs w:val="0"/>
                <w:color w:val="auto"/>
              </w:rPr>
              <w:t>5 Regent Street</w:t>
            </w:r>
          </w:p>
          <w:p w:rsidR="70250E37" w:rsidP="61DE58D5" w:rsidRDefault="70250E37" w14:paraId="3FA22E90" w14:textId="33ED0A26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70250E37">
              <w:rPr>
                <w:b w:val="0"/>
                <w:bCs w:val="0"/>
                <w:color w:val="auto"/>
              </w:rPr>
              <w:t>Suite 528</w:t>
            </w:r>
          </w:p>
          <w:p w:rsidR="70250E37" w:rsidP="61DE58D5" w:rsidRDefault="70250E37" w14:paraId="3F5C7520" w14:textId="54AEE179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70250E37">
              <w:rPr>
                <w:b w:val="0"/>
                <w:bCs w:val="0"/>
                <w:color w:val="auto"/>
              </w:rPr>
              <w:t>Livingston, NJ 07039</w:t>
            </w:r>
          </w:p>
          <w:p w:rsidR="70250E37" w:rsidP="61DE58D5" w:rsidRDefault="70250E37" w14:paraId="24AE3A29" w14:textId="5B18C013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70250E37">
              <w:rPr>
                <w:b w:val="0"/>
                <w:bCs w:val="0"/>
                <w:color w:val="auto"/>
              </w:rPr>
              <w:t>P: 908.303.7592</w:t>
            </w:r>
          </w:p>
          <w:p w:rsidR="70250E37" w:rsidP="61DE58D5" w:rsidRDefault="70250E37" w14:paraId="043E438E" w14:textId="06BF4C50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70250E37">
              <w:rPr>
                <w:b w:val="0"/>
                <w:bCs w:val="0"/>
                <w:color w:val="auto"/>
              </w:rPr>
              <w:t>jrutherford@genpsych.com</w:t>
            </w:r>
          </w:p>
        </w:tc>
      </w:tr>
      <w:tr w:rsidR="22DAC87D" w:rsidTr="61DE58D5" w14:paraId="6DC28258">
        <w:trPr>
          <w:trHeight w:val="1920"/>
        </w:trPr>
        <w:tc>
          <w:tcPr>
            <w:tcW w:w="3330" w:type="dxa"/>
            <w:tcMar/>
          </w:tcPr>
          <w:p w:rsidR="5DF8CC15" w:rsidP="61DE58D5" w:rsidRDefault="5DF8CC15" w14:paraId="2FDAD07A" w14:textId="6DC1D8FD">
            <w:pPr>
              <w:pStyle w:val="Normal"/>
              <w:ind w:left="0" w:right="-144"/>
              <w:rPr>
                <w:b w:val="0"/>
                <w:bCs w:val="0"/>
                <w:color w:val="2F5496" w:themeColor="accent1" w:themeTint="FF" w:themeShade="BF"/>
              </w:rPr>
            </w:pPr>
            <w:r w:rsidRPr="61DE58D5" w:rsidR="5DF8CC15">
              <w:rPr>
                <w:b w:val="1"/>
                <w:bCs w:val="1"/>
                <w:color w:val="2F5496" w:themeColor="accent1" w:themeTint="FF" w:themeShade="BF"/>
              </w:rPr>
              <w:t>Hampton Behavioral Health Center</w:t>
            </w:r>
          </w:p>
          <w:p w:rsidR="66F19F6D" w:rsidP="61DE58D5" w:rsidRDefault="66F19F6D" w14:paraId="5F7315F4" w14:textId="6560C8F5">
            <w:pPr>
              <w:pStyle w:val="Normal"/>
              <w:ind w:left="0" w:right="-144"/>
              <w:rPr>
                <w:b w:val="1"/>
                <w:bCs w:val="1"/>
                <w:color w:val="2F5496" w:themeColor="accent1" w:themeTint="FF" w:themeShade="BF"/>
              </w:rPr>
            </w:pPr>
            <w:r w:rsidRPr="61DE58D5" w:rsidR="66F19F6D">
              <w:rPr>
                <w:b w:val="0"/>
                <w:bCs w:val="0"/>
                <w:color w:val="2F5496" w:themeColor="accent1" w:themeTint="FF" w:themeShade="BF"/>
              </w:rPr>
              <w:t>Anne Marie Green</w:t>
            </w:r>
          </w:p>
          <w:p w:rsidR="66F19F6D" w:rsidP="61DE58D5" w:rsidRDefault="66F19F6D" w14:paraId="1864BD94" w14:textId="0ED62A81">
            <w:pPr>
              <w:pStyle w:val="Normal"/>
              <w:ind w:left="0" w:right="-144"/>
              <w:rPr>
                <w:b w:val="0"/>
                <w:bCs w:val="0"/>
                <w:color w:val="2F5496" w:themeColor="accent1" w:themeTint="FF" w:themeShade="BF"/>
              </w:rPr>
            </w:pPr>
            <w:r w:rsidRPr="61DE58D5" w:rsidR="66F19F6D">
              <w:rPr>
                <w:b w:val="0"/>
                <w:bCs w:val="0"/>
                <w:color w:val="auto"/>
              </w:rPr>
              <w:t>650 Rancocas Road</w:t>
            </w:r>
          </w:p>
          <w:p w:rsidR="66F19F6D" w:rsidP="61DE58D5" w:rsidRDefault="66F19F6D" w14:paraId="430DA875" w14:textId="02D810C2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66F19F6D">
              <w:rPr>
                <w:b w:val="0"/>
                <w:bCs w:val="0"/>
                <w:color w:val="auto"/>
              </w:rPr>
              <w:t>Westampton, NJ 08060</w:t>
            </w:r>
          </w:p>
          <w:p w:rsidR="22DAC87D" w:rsidP="61DE58D5" w:rsidRDefault="22DAC87D" w14:paraId="3E688697" w14:textId="4D625B83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66F19F6D">
              <w:rPr>
                <w:b w:val="0"/>
                <w:bCs w:val="0"/>
                <w:color w:val="auto"/>
              </w:rPr>
              <w:t>P: 908.603.6767</w:t>
            </w:r>
          </w:p>
          <w:p w:rsidR="22DAC87D" w:rsidP="61DE58D5" w:rsidRDefault="22DAC87D" w14:paraId="5AFB7D32" w14:textId="53D7A0E7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="66F19F6D">
              <w:rPr>
                <w:b w:val="0"/>
                <w:bCs w:val="0"/>
              </w:rPr>
              <w:t>annemarie.green@uhsinc.co</w:t>
            </w:r>
            <w:r w:rsidR="4D37443B">
              <w:rPr>
                <w:b w:val="0"/>
                <w:bCs w:val="0"/>
              </w:rPr>
              <w:t>m</w:t>
            </w:r>
          </w:p>
        </w:tc>
        <w:tc>
          <w:tcPr>
            <w:tcW w:w="3135" w:type="dxa"/>
            <w:tcMar/>
          </w:tcPr>
          <w:p w:rsidR="66F19F6D" w:rsidP="61DE58D5" w:rsidRDefault="66F19F6D" w14:paraId="104EA84B" w14:textId="5E95DA14">
            <w:pPr>
              <w:pStyle w:val="Normal"/>
              <w:ind w:left="0" w:right="-144"/>
            </w:pPr>
            <w:r w:rsidRPr="61DE58D5" w:rsidR="66F19F6D">
              <w:rPr>
                <w:b w:val="1"/>
                <w:bCs w:val="1"/>
                <w:color w:val="2F5496" w:themeColor="accent1" w:themeTint="FF" w:themeShade="BF"/>
              </w:rPr>
              <w:t>Indivior</w:t>
            </w:r>
          </w:p>
          <w:p w:rsidR="66F19F6D" w:rsidP="61DE58D5" w:rsidRDefault="66F19F6D" w14:paraId="7CA9D68F" w14:textId="54FC085B">
            <w:pPr>
              <w:pStyle w:val="Normal"/>
              <w:ind w:left="0" w:right="-144"/>
              <w:rPr>
                <w:b w:val="1"/>
                <w:bCs w:val="1"/>
                <w:color w:val="2F5496" w:themeColor="accent1" w:themeTint="FF" w:themeShade="BF"/>
              </w:rPr>
            </w:pPr>
            <w:r w:rsidRPr="61DE58D5" w:rsidR="66F19F6D">
              <w:rPr>
                <w:b w:val="0"/>
                <w:bCs w:val="0"/>
                <w:color w:val="2F5496" w:themeColor="accent1" w:themeTint="FF" w:themeShade="BF"/>
              </w:rPr>
              <w:t>Leo McGuire</w:t>
            </w:r>
          </w:p>
          <w:p w:rsidR="66F19F6D" w:rsidP="61DE58D5" w:rsidRDefault="66F19F6D" w14:paraId="34778524" w14:textId="1A48BC98">
            <w:pPr>
              <w:pStyle w:val="Normal"/>
              <w:ind w:left="0" w:right="-144"/>
              <w:rPr>
                <w:b w:val="0"/>
                <w:bCs w:val="0"/>
                <w:color w:val="2F5496" w:themeColor="accent1" w:themeTint="FF" w:themeShade="BF"/>
              </w:rPr>
            </w:pPr>
            <w:r w:rsidRPr="61DE58D5" w:rsidR="66F19F6D">
              <w:rPr>
                <w:b w:val="0"/>
                <w:bCs w:val="0"/>
                <w:color w:val="auto"/>
              </w:rPr>
              <w:t>10710 Midlothian Turnpike</w:t>
            </w:r>
          </w:p>
          <w:p w:rsidR="66F19F6D" w:rsidP="61DE58D5" w:rsidRDefault="66F19F6D" w14:paraId="7558BE5F" w14:textId="22CCDBDB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66F19F6D">
              <w:rPr>
                <w:b w:val="0"/>
                <w:bCs w:val="0"/>
                <w:color w:val="auto"/>
              </w:rPr>
              <w:t>North Chesterfield, VA 23235</w:t>
            </w:r>
          </w:p>
          <w:p w:rsidR="66F19F6D" w:rsidP="61DE58D5" w:rsidRDefault="66F19F6D" w14:paraId="4F15690D" w14:textId="14D8E4F2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66F19F6D">
              <w:rPr>
                <w:b w:val="0"/>
                <w:bCs w:val="0"/>
                <w:color w:val="auto"/>
              </w:rPr>
              <w:t>P: 201.410.3242</w:t>
            </w:r>
          </w:p>
          <w:p w:rsidR="66F19F6D" w:rsidP="61DE58D5" w:rsidRDefault="66F19F6D" w14:paraId="6EDBAF4F" w14:textId="3807B691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66F19F6D">
              <w:rPr>
                <w:b w:val="0"/>
                <w:bCs w:val="0"/>
                <w:color w:val="auto"/>
              </w:rPr>
              <w:t>leo.mcguire@indivior.com</w:t>
            </w:r>
          </w:p>
        </w:tc>
        <w:tc>
          <w:tcPr>
            <w:tcW w:w="3418" w:type="dxa"/>
            <w:tcMar/>
          </w:tcPr>
          <w:p w:rsidR="047B67DF" w:rsidP="61DE58D5" w:rsidRDefault="047B67DF" w14:paraId="1440FB1F" w14:textId="2D8E268D">
            <w:pPr>
              <w:pStyle w:val="Normal"/>
              <w:rPr>
                <w:b w:val="1"/>
                <w:bCs w:val="1"/>
                <w:i w:val="0"/>
                <w:iCs w:val="0"/>
                <w:color w:val="2F5496" w:themeColor="accent1" w:themeTint="FF" w:themeShade="BF"/>
              </w:rPr>
            </w:pPr>
            <w:r w:rsidRPr="61DE58D5" w:rsidR="047B67DF">
              <w:rPr>
                <w:b w:val="1"/>
                <w:bCs w:val="1"/>
                <w:i w:val="0"/>
                <w:iCs w:val="0"/>
                <w:color w:val="2F5496" w:themeColor="accent1" w:themeTint="FF" w:themeShade="BF"/>
              </w:rPr>
              <w:t>Infinitely Free to Be</w:t>
            </w:r>
          </w:p>
          <w:p w:rsidR="047B67DF" w:rsidP="61DE58D5" w:rsidRDefault="047B67DF" w14:paraId="1717ACE0" w14:textId="2A160C56">
            <w:pPr>
              <w:pStyle w:val="Normal"/>
              <w:rPr>
                <w:b w:val="0"/>
                <w:bCs w:val="0"/>
                <w:color w:val="2F5496" w:themeColor="accent1" w:themeTint="FF" w:themeShade="BF"/>
              </w:rPr>
            </w:pPr>
            <w:r w:rsidRPr="61DE58D5" w:rsidR="047B67DF">
              <w:rPr>
                <w:b w:val="0"/>
                <w:bCs w:val="0"/>
                <w:color w:val="2F5496" w:themeColor="accent1" w:themeTint="FF" w:themeShade="BF"/>
              </w:rPr>
              <w:t>Brenda C. Nagle</w:t>
            </w:r>
          </w:p>
          <w:p w:rsidR="047B67DF" w:rsidP="61DE58D5" w:rsidRDefault="047B67DF" w14:paraId="58DEBED0" w14:textId="1120F715">
            <w:pPr>
              <w:pStyle w:val="Normal"/>
              <w:rPr>
                <w:b w:val="0"/>
                <w:bCs w:val="0"/>
                <w:color w:val="auto"/>
              </w:rPr>
            </w:pPr>
            <w:r w:rsidRPr="61DE58D5" w:rsidR="047B67DF">
              <w:rPr>
                <w:b w:val="0"/>
                <w:bCs w:val="0"/>
                <w:color w:val="auto"/>
              </w:rPr>
              <w:t>46 Statue Way</w:t>
            </w:r>
          </w:p>
          <w:p w:rsidR="047B67DF" w:rsidP="61DE58D5" w:rsidRDefault="047B67DF" w14:paraId="62CC5C05" w14:textId="6D24B4C7">
            <w:pPr>
              <w:pStyle w:val="Normal"/>
              <w:rPr>
                <w:b w:val="0"/>
                <w:bCs w:val="0"/>
                <w:color w:val="auto"/>
              </w:rPr>
            </w:pPr>
            <w:r w:rsidRPr="61DE58D5" w:rsidR="047B67DF">
              <w:rPr>
                <w:b w:val="0"/>
                <w:bCs w:val="0"/>
                <w:color w:val="auto"/>
              </w:rPr>
              <w:t>Portsmouth, RI 02871</w:t>
            </w:r>
          </w:p>
          <w:p w:rsidR="047B67DF" w:rsidP="61DE58D5" w:rsidRDefault="047B67DF" w14:paraId="4B41588F" w14:textId="2CB0561A">
            <w:pPr>
              <w:pStyle w:val="Normal"/>
              <w:rPr>
                <w:b w:val="0"/>
                <w:bCs w:val="0"/>
                <w:color w:val="auto"/>
              </w:rPr>
            </w:pPr>
            <w:r w:rsidRPr="61DE58D5" w:rsidR="047B67DF">
              <w:rPr>
                <w:b w:val="0"/>
                <w:bCs w:val="0"/>
                <w:color w:val="auto"/>
              </w:rPr>
              <w:t>P: 401.644.4842</w:t>
            </w:r>
          </w:p>
          <w:p w:rsidR="047B67DF" w:rsidP="61DE58D5" w:rsidRDefault="047B67DF" w14:paraId="3DE17BE7" w14:textId="6232F114">
            <w:pPr>
              <w:pStyle w:val="Normal"/>
              <w:rPr>
                <w:b w:val="0"/>
                <w:bCs w:val="0"/>
                <w:color w:val="auto"/>
              </w:rPr>
            </w:pPr>
            <w:r w:rsidRPr="61DE58D5" w:rsidR="047B67DF">
              <w:rPr>
                <w:b w:val="0"/>
                <w:bCs w:val="0"/>
                <w:color w:val="auto"/>
              </w:rPr>
              <w:t>Brendanagle@</w:t>
            </w:r>
          </w:p>
          <w:p w:rsidR="5EE5A15F" w:rsidP="61DE58D5" w:rsidRDefault="5EE5A15F" w14:paraId="293F7B3C" w14:textId="5C39A716">
            <w:pPr>
              <w:pStyle w:val="Normal"/>
              <w:rPr>
                <w:b w:val="0"/>
                <w:bCs w:val="0"/>
                <w:color w:val="auto"/>
              </w:rPr>
            </w:pPr>
            <w:r w:rsidRPr="61DE58D5" w:rsidR="5EE5A15F">
              <w:rPr>
                <w:b w:val="0"/>
                <w:bCs w:val="0"/>
                <w:color w:val="auto"/>
              </w:rPr>
              <w:t xml:space="preserve">            </w:t>
            </w:r>
            <w:r w:rsidRPr="61DE58D5" w:rsidR="047B67DF">
              <w:rPr>
                <w:b w:val="0"/>
                <w:bCs w:val="0"/>
                <w:color w:val="auto"/>
              </w:rPr>
              <w:t>infinitelyfreetobe.com</w:t>
            </w:r>
          </w:p>
        </w:tc>
      </w:tr>
      <w:tr w:rsidR="22DAC87D" w:rsidTr="61DE58D5" w14:paraId="3C9D1F89">
        <w:trPr>
          <w:trHeight w:val="1890"/>
        </w:trPr>
        <w:tc>
          <w:tcPr>
            <w:tcW w:w="3330" w:type="dxa"/>
            <w:tcMar/>
          </w:tcPr>
          <w:p w:rsidR="22DAC87D" w:rsidP="61DE58D5" w:rsidRDefault="22DAC87D" w14:paraId="4122C70F" w14:textId="236CB952">
            <w:pPr>
              <w:pStyle w:val="Normal"/>
              <w:ind w:left="0" w:right="-144"/>
            </w:pPr>
            <w:r w:rsidRPr="61DE58D5" w:rsidR="1C1A625F">
              <w:rPr>
                <w:b w:val="1"/>
                <w:bCs w:val="1"/>
                <w:color w:val="2F5496" w:themeColor="accent1" w:themeTint="FF" w:themeShade="BF"/>
              </w:rPr>
              <w:t>KidsPeace</w:t>
            </w:r>
          </w:p>
          <w:p w:rsidR="22DAC87D" w:rsidP="61DE58D5" w:rsidRDefault="22DAC87D" w14:paraId="0AEFCFAA" w14:textId="0483D9BC">
            <w:pPr>
              <w:pStyle w:val="Normal"/>
              <w:ind w:left="0" w:right="-144"/>
              <w:rPr>
                <w:b w:val="1"/>
                <w:bCs w:val="1"/>
                <w:color w:val="2F5496" w:themeColor="accent1" w:themeTint="FF" w:themeShade="BF"/>
              </w:rPr>
            </w:pPr>
            <w:r w:rsidRPr="61DE58D5" w:rsidR="1C1A625F">
              <w:rPr>
                <w:b w:val="0"/>
                <w:bCs w:val="0"/>
                <w:color w:val="2F5496" w:themeColor="accent1" w:themeTint="FF" w:themeShade="BF"/>
              </w:rPr>
              <w:t>Ken Garavaglia</w:t>
            </w:r>
          </w:p>
          <w:p w:rsidR="22DAC87D" w:rsidP="61DE58D5" w:rsidRDefault="22DAC87D" w14:paraId="281EA8AE" w14:textId="15A1E615">
            <w:pPr>
              <w:pStyle w:val="Normal"/>
              <w:ind w:left="0" w:right="-144"/>
              <w:rPr>
                <w:b w:val="0"/>
                <w:bCs w:val="0"/>
                <w:color w:val="2F5496" w:themeColor="accent1" w:themeTint="FF" w:themeShade="BF"/>
              </w:rPr>
            </w:pPr>
            <w:r w:rsidRPr="61DE58D5" w:rsidR="1C1A625F">
              <w:rPr>
                <w:b w:val="0"/>
                <w:bCs w:val="0"/>
                <w:color w:val="auto"/>
              </w:rPr>
              <w:t>4085 Independence Drive</w:t>
            </w:r>
          </w:p>
          <w:p w:rsidR="22DAC87D" w:rsidP="61DE58D5" w:rsidRDefault="22DAC87D" w14:paraId="773DEE36" w14:textId="3D419332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1C1A625F">
              <w:rPr>
                <w:b w:val="0"/>
                <w:bCs w:val="0"/>
                <w:color w:val="auto"/>
              </w:rPr>
              <w:t>Schnecksville, PA 18078</w:t>
            </w:r>
          </w:p>
          <w:p w:rsidR="22DAC87D" w:rsidP="61DE58D5" w:rsidRDefault="22DAC87D" w14:paraId="62F4B5D2" w14:textId="4A847F70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1C1A625F">
              <w:rPr>
                <w:b w:val="0"/>
                <w:bCs w:val="0"/>
                <w:color w:val="auto"/>
              </w:rPr>
              <w:t>P: 610.799.8348</w:t>
            </w:r>
          </w:p>
          <w:p w:rsidR="22DAC87D" w:rsidP="61DE58D5" w:rsidRDefault="22DAC87D" w14:paraId="0D46DBDF" w14:textId="32B2E6B9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1C1A625F">
              <w:rPr>
                <w:b w:val="0"/>
                <w:bCs w:val="0"/>
                <w:color w:val="auto"/>
              </w:rPr>
              <w:t>ken.garavaglia@kidspeace.org</w:t>
            </w:r>
          </w:p>
        </w:tc>
        <w:tc>
          <w:tcPr>
            <w:tcW w:w="3135" w:type="dxa"/>
            <w:tcMar/>
          </w:tcPr>
          <w:p w:rsidR="7FFFAEB2" w:rsidP="61DE58D5" w:rsidRDefault="7FFFAEB2" w14:paraId="21AB8C3F" w14:textId="47616AB5">
            <w:pPr>
              <w:pStyle w:val="Normal"/>
              <w:ind w:left="0" w:right="-144"/>
              <w:rPr>
                <w:b w:val="1"/>
                <w:bCs w:val="1"/>
                <w:color w:val="2F5496" w:themeColor="accent1" w:themeTint="FF" w:themeShade="BF"/>
              </w:rPr>
            </w:pPr>
            <w:r w:rsidRPr="61DE58D5" w:rsidR="6DC74936">
              <w:rPr>
                <w:b w:val="1"/>
                <w:bCs w:val="1"/>
                <w:color w:val="2F5496" w:themeColor="accent1" w:themeTint="FF" w:themeShade="BF"/>
              </w:rPr>
              <w:t xml:space="preserve">Law Offices of Daniel J. </w:t>
            </w:r>
            <w:r w:rsidRPr="61DE58D5" w:rsidR="6DC74936">
              <w:rPr>
                <w:b w:val="1"/>
                <w:bCs w:val="1"/>
                <w:color w:val="2F5496" w:themeColor="accent1" w:themeTint="FF" w:themeShade="BF"/>
              </w:rPr>
              <w:t>Zirrith</w:t>
            </w:r>
          </w:p>
          <w:p w:rsidR="7FFFAEB2" w:rsidP="61DE58D5" w:rsidRDefault="7FFFAEB2" w14:paraId="1B0B2D16" w14:textId="3D0F0C9C">
            <w:pPr>
              <w:pStyle w:val="Normal"/>
              <w:ind w:left="0" w:right="-144"/>
              <w:rPr>
                <w:b w:val="1"/>
                <w:bCs w:val="1"/>
                <w:color w:val="2F5496" w:themeColor="accent1" w:themeTint="FF" w:themeShade="BF"/>
              </w:rPr>
            </w:pPr>
            <w:r w:rsidRPr="61DE58D5" w:rsidR="6DC74936">
              <w:rPr>
                <w:b w:val="0"/>
                <w:bCs w:val="0"/>
                <w:color w:val="2F5496" w:themeColor="accent1" w:themeTint="FF" w:themeShade="BF"/>
              </w:rPr>
              <w:t xml:space="preserve">Dan </w:t>
            </w:r>
            <w:r w:rsidRPr="61DE58D5" w:rsidR="6DC74936">
              <w:rPr>
                <w:b w:val="0"/>
                <w:bCs w:val="0"/>
                <w:color w:val="2F5496" w:themeColor="accent1" w:themeTint="FF" w:themeShade="BF"/>
              </w:rPr>
              <w:t>Zirrith</w:t>
            </w:r>
            <w:r w:rsidRPr="61DE58D5" w:rsidR="6DC74936">
              <w:rPr>
                <w:b w:val="0"/>
                <w:bCs w:val="0"/>
                <w:color w:val="2F5496" w:themeColor="accent1" w:themeTint="FF" w:themeShade="BF"/>
              </w:rPr>
              <w:t>, Esq.</w:t>
            </w:r>
          </w:p>
          <w:p w:rsidR="7FFFAEB2" w:rsidP="61DE58D5" w:rsidRDefault="7FFFAEB2" w14:paraId="448602E3" w14:textId="331838BE">
            <w:pPr>
              <w:pStyle w:val="Normal"/>
              <w:ind w:left="0" w:right="-144"/>
              <w:rPr>
                <w:b w:val="0"/>
                <w:bCs w:val="0"/>
                <w:color w:val="2F5496" w:themeColor="accent1" w:themeTint="FF" w:themeShade="BF"/>
              </w:rPr>
            </w:pPr>
            <w:r w:rsidRPr="61DE58D5" w:rsidR="6DC74936">
              <w:rPr>
                <w:b w:val="0"/>
                <w:bCs w:val="0"/>
                <w:color w:val="auto"/>
              </w:rPr>
              <w:t xml:space="preserve">241 </w:t>
            </w:r>
            <w:r w:rsidRPr="61DE58D5" w:rsidR="6DC74936">
              <w:rPr>
                <w:b w:val="0"/>
                <w:bCs w:val="0"/>
                <w:color w:val="auto"/>
              </w:rPr>
              <w:t>Forsgate</w:t>
            </w:r>
            <w:r w:rsidRPr="61DE58D5" w:rsidR="6DC74936">
              <w:rPr>
                <w:b w:val="0"/>
                <w:bCs w:val="0"/>
                <w:color w:val="auto"/>
              </w:rPr>
              <w:t xml:space="preserve"> Drive</w:t>
            </w:r>
          </w:p>
          <w:p w:rsidR="7FFFAEB2" w:rsidP="61DE58D5" w:rsidRDefault="7FFFAEB2" w14:paraId="2A5E6530" w14:textId="7A611C97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6DC74936">
              <w:rPr>
                <w:b w:val="0"/>
                <w:bCs w:val="0"/>
                <w:color w:val="auto"/>
              </w:rPr>
              <w:t>Suite 109</w:t>
            </w:r>
          </w:p>
          <w:p w:rsidR="7FFFAEB2" w:rsidP="61DE58D5" w:rsidRDefault="7FFFAEB2" w14:paraId="03AB8A78" w14:textId="241E2B51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6DC74936">
              <w:rPr>
                <w:b w:val="0"/>
                <w:bCs w:val="0"/>
                <w:color w:val="auto"/>
              </w:rPr>
              <w:t>Monroe Township, NJ 08831</w:t>
            </w:r>
          </w:p>
          <w:p w:rsidR="7FFFAEB2" w:rsidP="61DE58D5" w:rsidRDefault="7FFFAEB2" w14:paraId="61C940CF" w14:textId="65703FC9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6DC74936">
              <w:rPr>
                <w:b w:val="0"/>
                <w:bCs w:val="0"/>
                <w:color w:val="auto"/>
              </w:rPr>
              <w:t>P: 732.521.5900</w:t>
            </w:r>
          </w:p>
          <w:p w:rsidR="7FFFAEB2" w:rsidP="61DE58D5" w:rsidRDefault="7FFFAEB2" w14:paraId="31C73361" w14:textId="7CEB2891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="6DC74936">
              <w:rPr>
                <w:b w:val="0"/>
                <w:bCs w:val="0"/>
              </w:rPr>
              <w:t>contact@zirrithlaw.com</w:t>
            </w:r>
          </w:p>
        </w:tc>
        <w:tc>
          <w:tcPr>
            <w:tcW w:w="3418" w:type="dxa"/>
            <w:tcMar/>
          </w:tcPr>
          <w:p w:rsidR="6952FBFA" w:rsidP="61DE58D5" w:rsidRDefault="6952FBFA" w14:paraId="6815E1A3" w14:textId="4B20B949">
            <w:pPr>
              <w:pStyle w:val="Normal"/>
              <w:ind w:left="0" w:right="-144"/>
            </w:pPr>
            <w:r w:rsidRPr="61DE58D5" w:rsidR="6952FBFA">
              <w:rPr>
                <w:b w:val="1"/>
                <w:bCs w:val="1"/>
                <w:color w:val="2F5496" w:themeColor="accent1" w:themeTint="FF" w:themeShade="BF"/>
              </w:rPr>
              <w:t>My Friends House</w:t>
            </w:r>
          </w:p>
          <w:p w:rsidR="6952FBFA" w:rsidP="61DE58D5" w:rsidRDefault="6952FBFA" w14:paraId="5F823A08" w14:textId="1F85BACE">
            <w:pPr>
              <w:pStyle w:val="Normal"/>
              <w:ind w:left="0" w:right="-144"/>
              <w:rPr>
                <w:b w:val="1"/>
                <w:bCs w:val="1"/>
                <w:color w:val="2F5496" w:themeColor="accent1" w:themeTint="FF" w:themeShade="BF"/>
              </w:rPr>
            </w:pPr>
            <w:r w:rsidRPr="61DE58D5" w:rsidR="6952FBFA">
              <w:rPr>
                <w:b w:val="0"/>
                <w:bCs w:val="0"/>
                <w:color w:val="2F5496" w:themeColor="accent1" w:themeTint="FF" w:themeShade="BF"/>
              </w:rPr>
              <w:t>Russ Pritchard</w:t>
            </w:r>
          </w:p>
          <w:p w:rsidR="6952FBFA" w:rsidP="61DE58D5" w:rsidRDefault="6952FBFA" w14:paraId="7DEBE590" w14:textId="0277F2FB">
            <w:pPr>
              <w:pStyle w:val="Normal"/>
              <w:ind w:left="0" w:right="-144"/>
              <w:rPr>
                <w:b w:val="0"/>
                <w:bCs w:val="0"/>
                <w:color w:val="2F5496" w:themeColor="accent1" w:themeTint="FF" w:themeShade="BF"/>
              </w:rPr>
            </w:pPr>
            <w:r w:rsidRPr="61DE58D5" w:rsidR="6952FBFA">
              <w:rPr>
                <w:b w:val="0"/>
                <w:bCs w:val="0"/>
                <w:color w:val="auto"/>
              </w:rPr>
              <w:t>371 Glassboro Road</w:t>
            </w:r>
          </w:p>
          <w:p w:rsidR="6952FBFA" w:rsidP="61DE58D5" w:rsidRDefault="6952FBFA" w14:paraId="664C259D" w14:textId="130DE265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6952FBFA">
              <w:rPr>
                <w:b w:val="0"/>
                <w:bCs w:val="0"/>
                <w:color w:val="auto"/>
              </w:rPr>
              <w:t>Woodbury Heights, NJ 08097</w:t>
            </w:r>
          </w:p>
          <w:p w:rsidR="6952FBFA" w:rsidP="61DE58D5" w:rsidRDefault="6952FBFA" w14:paraId="403D857D" w14:textId="73D52BB2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6952FBFA">
              <w:rPr>
                <w:b w:val="0"/>
                <w:bCs w:val="0"/>
                <w:color w:val="auto"/>
              </w:rPr>
              <w:t>P: 856.669.6900</w:t>
            </w:r>
          </w:p>
          <w:p w:rsidR="6952FBFA" w:rsidP="61DE58D5" w:rsidRDefault="6952FBFA" w14:paraId="09025DDC" w14:textId="1507C5B7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6952FBFA">
              <w:rPr>
                <w:b w:val="0"/>
                <w:bCs w:val="0"/>
                <w:color w:val="auto"/>
              </w:rPr>
              <w:t>russapritchard3@gmail.com</w:t>
            </w:r>
          </w:p>
        </w:tc>
      </w:tr>
      <w:tr w:rsidR="22DAC87D" w:rsidTr="61DE58D5" w14:paraId="3CE1EEDC">
        <w:trPr>
          <w:trHeight w:val="2445"/>
        </w:trPr>
        <w:tc>
          <w:tcPr>
            <w:tcW w:w="3330" w:type="dxa"/>
            <w:tcMar/>
          </w:tcPr>
          <w:p w:rsidR="7FFFAEB2" w:rsidP="61DE58D5" w:rsidRDefault="7FFFAEB2" w14:paraId="560DF618" w14:textId="36606E39">
            <w:pPr>
              <w:pStyle w:val="Normal"/>
              <w:ind w:left="0" w:right="-144"/>
            </w:pPr>
            <w:r w:rsidRPr="61DE58D5" w:rsidR="521F7D53">
              <w:rPr>
                <w:b w:val="1"/>
                <w:bCs w:val="1"/>
                <w:color w:val="2F5496" w:themeColor="accent1" w:themeTint="FF" w:themeShade="BF"/>
              </w:rPr>
              <w:t>Penn Medicine Princeton House</w:t>
            </w:r>
          </w:p>
          <w:p w:rsidR="7FFFAEB2" w:rsidP="61DE58D5" w:rsidRDefault="7FFFAEB2" w14:paraId="44293BB7" w14:textId="267A61C6">
            <w:pPr>
              <w:pStyle w:val="Normal"/>
              <w:ind w:left="0" w:right="-144"/>
              <w:rPr>
                <w:b w:val="1"/>
                <w:bCs w:val="1"/>
                <w:color w:val="2F5496" w:themeColor="accent1" w:themeTint="FF" w:themeShade="BF"/>
              </w:rPr>
            </w:pPr>
            <w:r w:rsidRPr="61DE58D5" w:rsidR="521F7D53">
              <w:rPr>
                <w:b w:val="0"/>
                <w:bCs w:val="0"/>
                <w:color w:val="2F5496" w:themeColor="accent1" w:themeTint="FF" w:themeShade="BF"/>
              </w:rPr>
              <w:t>Michael Redford</w:t>
            </w:r>
          </w:p>
          <w:p w:rsidR="7FFFAEB2" w:rsidP="61DE58D5" w:rsidRDefault="7FFFAEB2" w14:paraId="5DCE39A4" w14:textId="3C43F721">
            <w:pPr>
              <w:pStyle w:val="Normal"/>
              <w:ind w:left="0" w:right="-144"/>
              <w:rPr>
                <w:b w:val="0"/>
                <w:bCs w:val="0"/>
                <w:color w:val="2F5496" w:themeColor="accent1" w:themeTint="FF" w:themeShade="BF"/>
              </w:rPr>
            </w:pPr>
            <w:r w:rsidRPr="61DE58D5" w:rsidR="521F7D53">
              <w:rPr>
                <w:b w:val="0"/>
                <w:bCs w:val="0"/>
                <w:color w:val="auto"/>
              </w:rPr>
              <w:t>351 New Albany Road</w:t>
            </w:r>
          </w:p>
          <w:p w:rsidR="7FFFAEB2" w:rsidP="61DE58D5" w:rsidRDefault="7FFFAEB2" w14:paraId="4158604E" w14:textId="41B27D3E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521F7D53">
              <w:rPr>
                <w:b w:val="0"/>
                <w:bCs w:val="0"/>
                <w:color w:val="auto"/>
              </w:rPr>
              <w:t>Moorestown, NJ 08057</w:t>
            </w:r>
          </w:p>
          <w:p w:rsidR="7FFFAEB2" w:rsidP="61DE58D5" w:rsidRDefault="7FFFAEB2" w14:paraId="491E59DB" w14:textId="04693398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521F7D53">
              <w:rPr>
                <w:b w:val="0"/>
                <w:bCs w:val="0"/>
                <w:color w:val="auto"/>
              </w:rPr>
              <w:t>P: 609.712.0738</w:t>
            </w:r>
          </w:p>
          <w:p w:rsidR="7FFFAEB2" w:rsidP="61DE58D5" w:rsidRDefault="7FFFAEB2" w14:paraId="58E14990" w14:textId="23C10BFE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521F7D53">
              <w:rPr>
                <w:b w:val="0"/>
                <w:bCs w:val="0"/>
                <w:color w:val="auto"/>
              </w:rPr>
              <w:t>michael.redford</w:t>
            </w:r>
            <w:r w:rsidRPr="61DE58D5" w:rsidR="521F7D53">
              <w:rPr>
                <w:b w:val="0"/>
                <w:bCs w:val="0"/>
                <w:color w:val="auto"/>
              </w:rPr>
              <w:t>@</w:t>
            </w:r>
          </w:p>
          <w:p w:rsidR="7FFFAEB2" w:rsidP="61DE58D5" w:rsidRDefault="7FFFAEB2" w14:paraId="6C6E38A6" w14:textId="62FD4F32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66852E76">
              <w:rPr>
                <w:b w:val="0"/>
                <w:bCs w:val="0"/>
                <w:color w:val="auto"/>
              </w:rPr>
              <w:t xml:space="preserve">          </w:t>
            </w:r>
            <w:r w:rsidRPr="61DE58D5" w:rsidR="521F7D53">
              <w:rPr>
                <w:b w:val="0"/>
                <w:bCs w:val="0"/>
                <w:color w:val="auto"/>
              </w:rPr>
              <w:t>pennmedicine.upenn.edu</w:t>
            </w:r>
          </w:p>
          <w:p w:rsidR="7FFFAEB2" w:rsidP="61DE58D5" w:rsidRDefault="7FFFAEB2" w14:paraId="7290622C" w14:textId="6B6A6421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</w:p>
        </w:tc>
        <w:tc>
          <w:tcPr>
            <w:tcW w:w="3135" w:type="dxa"/>
            <w:tcMar/>
          </w:tcPr>
          <w:p w:rsidR="1EB4DCDC" w:rsidP="61DE58D5" w:rsidRDefault="1EB4DCDC" w14:paraId="76F7867E" w14:textId="6BB664A8">
            <w:pPr>
              <w:pStyle w:val="Normal"/>
              <w:ind w:left="0" w:right="-144"/>
            </w:pPr>
            <w:r w:rsidRPr="61DE58D5" w:rsidR="339D63B4">
              <w:rPr>
                <w:b w:val="1"/>
                <w:bCs w:val="1"/>
                <w:color w:val="2F5496" w:themeColor="accent1" w:themeTint="FF" w:themeShade="BF"/>
              </w:rPr>
              <w:t>Pinnacle Treatment Centers</w:t>
            </w:r>
          </w:p>
          <w:p w:rsidR="1EB4DCDC" w:rsidP="61DE58D5" w:rsidRDefault="1EB4DCDC" w14:paraId="1413A714" w14:textId="6EDAB3ED">
            <w:pPr>
              <w:pStyle w:val="Normal"/>
              <w:ind w:left="0" w:right="-144"/>
              <w:rPr>
                <w:b w:val="1"/>
                <w:bCs w:val="1"/>
                <w:color w:val="2F5496" w:themeColor="accent1" w:themeTint="FF" w:themeShade="BF"/>
              </w:rPr>
            </w:pPr>
            <w:r w:rsidRPr="61DE58D5" w:rsidR="339D63B4">
              <w:rPr>
                <w:b w:val="0"/>
                <w:bCs w:val="0"/>
                <w:color w:val="2F5496" w:themeColor="accent1" w:themeTint="FF" w:themeShade="BF"/>
              </w:rPr>
              <w:t>Stephanie Lamancusa</w:t>
            </w:r>
          </w:p>
          <w:p w:rsidR="1EB4DCDC" w:rsidP="61DE58D5" w:rsidRDefault="1EB4DCDC" w14:paraId="02E59AB1" w14:textId="68E2F0FE">
            <w:pPr>
              <w:pStyle w:val="Normal"/>
              <w:ind w:left="0" w:right="-144"/>
              <w:rPr>
                <w:b w:val="0"/>
                <w:bCs w:val="0"/>
                <w:color w:val="2F5496" w:themeColor="accent1" w:themeTint="FF" w:themeShade="BF"/>
              </w:rPr>
            </w:pPr>
            <w:r w:rsidRPr="61DE58D5" w:rsidR="339D63B4">
              <w:rPr>
                <w:b w:val="0"/>
                <w:bCs w:val="0"/>
                <w:color w:val="auto"/>
              </w:rPr>
              <w:t>1051 W. Sherman Avenue</w:t>
            </w:r>
          </w:p>
          <w:p w:rsidR="1EB4DCDC" w:rsidP="61DE58D5" w:rsidRDefault="1EB4DCDC" w14:paraId="70F71F5B" w14:textId="488A88F8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339D63B4">
              <w:rPr>
                <w:b w:val="0"/>
                <w:bCs w:val="0"/>
                <w:color w:val="auto"/>
              </w:rPr>
              <w:t>Suite 4B</w:t>
            </w:r>
          </w:p>
          <w:p w:rsidR="1EB4DCDC" w:rsidP="61DE58D5" w:rsidRDefault="1EB4DCDC" w14:paraId="165577F3" w14:textId="41B764DB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339D63B4">
              <w:rPr>
                <w:b w:val="0"/>
                <w:bCs w:val="0"/>
                <w:color w:val="auto"/>
              </w:rPr>
              <w:t>Vineland, NJ 08360</w:t>
            </w:r>
          </w:p>
          <w:p w:rsidR="1EB4DCDC" w:rsidP="61DE58D5" w:rsidRDefault="1EB4DCDC" w14:paraId="61F59E8A" w14:textId="094909B7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339D63B4">
              <w:rPr>
                <w:b w:val="0"/>
                <w:bCs w:val="0"/>
                <w:color w:val="auto"/>
              </w:rPr>
              <w:t>P: 856.905.8545</w:t>
            </w:r>
          </w:p>
          <w:p w:rsidR="1EB4DCDC" w:rsidP="61DE58D5" w:rsidRDefault="1EB4DCDC" w14:paraId="31D83E26" w14:textId="7411D466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339D63B4">
              <w:rPr>
                <w:b w:val="0"/>
                <w:bCs w:val="0"/>
                <w:color w:val="auto"/>
              </w:rPr>
              <w:t>slamancusa@</w:t>
            </w:r>
          </w:p>
          <w:p w:rsidR="1EB4DCDC" w:rsidP="61DE58D5" w:rsidRDefault="1EB4DCDC" w14:paraId="44FB00C7" w14:textId="57AD2BD1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07D21A70">
              <w:rPr>
                <w:b w:val="0"/>
                <w:bCs w:val="0"/>
                <w:color w:val="auto"/>
              </w:rPr>
              <w:t xml:space="preserve">      </w:t>
            </w:r>
            <w:r w:rsidRPr="61DE58D5" w:rsidR="0FA8A9F6">
              <w:rPr>
                <w:b w:val="0"/>
                <w:bCs w:val="0"/>
                <w:color w:val="auto"/>
              </w:rPr>
              <w:t xml:space="preserve">   </w:t>
            </w:r>
            <w:r w:rsidRPr="61DE58D5" w:rsidR="339D63B4">
              <w:rPr>
                <w:b w:val="0"/>
                <w:bCs w:val="0"/>
                <w:color w:val="auto"/>
              </w:rPr>
              <w:t>vinelandtreatment.com</w:t>
            </w:r>
          </w:p>
        </w:tc>
        <w:tc>
          <w:tcPr>
            <w:tcW w:w="3418" w:type="dxa"/>
            <w:tcBorders>
              <w:bottom w:val="single" w:color="B4C6E7" w:themeColor="accent1" w:themeTint="66" w:sz="24"/>
            </w:tcBorders>
            <w:tcMar/>
          </w:tcPr>
          <w:p w:rsidR="0E56484B" w:rsidP="61DE58D5" w:rsidRDefault="0E56484B" w14:paraId="790B42EB" w14:textId="114329F3">
            <w:pPr>
              <w:pStyle w:val="Normal"/>
              <w:ind w:left="0" w:right="-144"/>
            </w:pPr>
            <w:r w:rsidRPr="61DE58D5" w:rsidR="0E56484B">
              <w:rPr>
                <w:b w:val="1"/>
                <w:bCs w:val="1"/>
                <w:color w:val="2F5496" w:themeColor="accent1" w:themeTint="FF" w:themeShade="BF"/>
              </w:rPr>
              <w:t>Robert W. Baird &amp; Co.</w:t>
            </w:r>
          </w:p>
          <w:p w:rsidR="0E56484B" w:rsidP="61DE58D5" w:rsidRDefault="0E56484B" w14:paraId="1737DCB8" w14:textId="31516426">
            <w:pPr>
              <w:pStyle w:val="Normal"/>
              <w:ind w:left="0" w:right="-144"/>
              <w:rPr>
                <w:b w:val="1"/>
                <w:bCs w:val="1"/>
                <w:color w:val="2F5496" w:themeColor="accent1" w:themeTint="FF" w:themeShade="BF"/>
              </w:rPr>
            </w:pPr>
            <w:r w:rsidRPr="61DE58D5" w:rsidR="0E56484B">
              <w:rPr>
                <w:b w:val="0"/>
                <w:bCs w:val="0"/>
                <w:color w:val="2F5496" w:themeColor="accent1" w:themeTint="FF" w:themeShade="BF"/>
              </w:rPr>
              <w:t>Robert F. Browne</w:t>
            </w:r>
          </w:p>
          <w:p w:rsidR="0E56484B" w:rsidP="61DE58D5" w:rsidRDefault="0E56484B" w14:paraId="7782CF29" w14:textId="422ED603">
            <w:pPr>
              <w:pStyle w:val="Normal"/>
              <w:ind w:left="0" w:right="-144"/>
              <w:rPr>
                <w:b w:val="0"/>
                <w:bCs w:val="0"/>
                <w:color w:val="2F5496" w:themeColor="accent1" w:themeTint="FF" w:themeShade="BF"/>
              </w:rPr>
            </w:pPr>
            <w:r w:rsidRPr="61DE58D5" w:rsidR="0E56484B">
              <w:rPr>
                <w:b w:val="0"/>
                <w:bCs w:val="0"/>
                <w:color w:val="auto"/>
              </w:rPr>
              <w:t>200 Campus Drive</w:t>
            </w:r>
          </w:p>
          <w:p w:rsidR="0E56484B" w:rsidP="61DE58D5" w:rsidRDefault="0E56484B" w14:paraId="41922CED" w14:textId="2A9748D2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0E56484B">
              <w:rPr>
                <w:b w:val="0"/>
                <w:bCs w:val="0"/>
                <w:color w:val="auto"/>
              </w:rPr>
              <w:t>Suite 170</w:t>
            </w:r>
          </w:p>
          <w:p w:rsidR="0E56484B" w:rsidP="61DE58D5" w:rsidRDefault="0E56484B" w14:paraId="64FC48E0" w14:textId="2BBB4D5E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0E56484B">
              <w:rPr>
                <w:b w:val="0"/>
                <w:bCs w:val="0"/>
                <w:color w:val="auto"/>
              </w:rPr>
              <w:t>Florham Park, NJ 07932</w:t>
            </w:r>
          </w:p>
          <w:p w:rsidR="0E56484B" w:rsidP="61DE58D5" w:rsidRDefault="0E56484B" w14:paraId="5612F165" w14:textId="0EBA51D2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0E56484B">
              <w:rPr>
                <w:b w:val="0"/>
                <w:bCs w:val="0"/>
                <w:color w:val="auto"/>
              </w:rPr>
              <w:t>P: 800.433.9638</w:t>
            </w:r>
          </w:p>
          <w:p w:rsidR="0E56484B" w:rsidP="61DE58D5" w:rsidRDefault="0E56484B" w14:paraId="469EA866" w14:textId="42E11172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0E56484B">
              <w:rPr>
                <w:b w:val="0"/>
                <w:bCs w:val="0"/>
                <w:color w:val="auto"/>
              </w:rPr>
              <w:t>rbrowne@rebaird.com</w:t>
            </w:r>
          </w:p>
          <w:p w:rsidR="61DE58D5" w:rsidP="61DE58D5" w:rsidRDefault="61DE58D5" w14:paraId="5127ED9A" w14:textId="191ECF4E">
            <w:pPr>
              <w:pStyle w:val="Normal"/>
              <w:rPr>
                <w:b w:val="1"/>
                <w:bCs w:val="1"/>
                <w:color w:val="2F5496" w:themeColor="accent1" w:themeTint="FF" w:themeShade="BF"/>
              </w:rPr>
            </w:pPr>
          </w:p>
        </w:tc>
      </w:tr>
      <w:tr w:rsidR="61DE58D5" w:rsidTr="61DE58D5" w14:paraId="1D69E7E8">
        <w:trPr>
          <w:trHeight w:val="2625"/>
        </w:trPr>
        <w:tc>
          <w:tcPr>
            <w:tcW w:w="3330" w:type="dxa"/>
            <w:tcMar/>
          </w:tcPr>
          <w:p w:rsidR="41F89116" w:rsidP="61DE58D5" w:rsidRDefault="41F89116" w14:paraId="53C0C04C" w14:textId="22C4D654">
            <w:pPr>
              <w:pStyle w:val="Normal"/>
              <w:rPr>
                <w:b w:val="0"/>
                <w:bCs w:val="0"/>
                <w:color w:val="2F5496" w:themeColor="accent1" w:themeTint="FF" w:themeShade="BF"/>
              </w:rPr>
            </w:pPr>
            <w:r w:rsidRPr="61DE58D5" w:rsidR="41F89116">
              <w:rPr>
                <w:b w:val="1"/>
                <w:bCs w:val="1"/>
                <w:color w:val="2F5496" w:themeColor="accent1" w:themeTint="FF" w:themeShade="BF"/>
              </w:rPr>
              <w:t>Smart Start</w:t>
            </w:r>
          </w:p>
          <w:p w:rsidR="41F89116" w:rsidP="61DE58D5" w:rsidRDefault="41F89116" w14:paraId="633B7EF3" w14:textId="6C2F1D4B">
            <w:pPr>
              <w:pStyle w:val="Normal"/>
              <w:rPr>
                <w:b w:val="1"/>
                <w:bCs w:val="1"/>
                <w:color w:val="2F5496" w:themeColor="accent1" w:themeTint="FF" w:themeShade="BF"/>
              </w:rPr>
            </w:pPr>
            <w:r w:rsidRPr="61DE58D5" w:rsidR="41F89116">
              <w:rPr>
                <w:b w:val="0"/>
                <w:bCs w:val="0"/>
                <w:color w:val="2F5496" w:themeColor="accent1" w:themeTint="FF" w:themeShade="BF"/>
              </w:rPr>
              <w:t>Kathleen Riley</w:t>
            </w:r>
          </w:p>
          <w:p w:rsidR="41F89116" w:rsidP="61DE58D5" w:rsidRDefault="41F89116" w14:paraId="603CE5B6" w14:textId="2FC0A2BA">
            <w:pPr>
              <w:pStyle w:val="Normal"/>
              <w:rPr>
                <w:b w:val="0"/>
                <w:bCs w:val="0"/>
                <w:color w:val="2F5496" w:themeColor="accent1" w:themeTint="FF" w:themeShade="BF"/>
              </w:rPr>
            </w:pPr>
            <w:r w:rsidRPr="61DE58D5" w:rsidR="41F89116">
              <w:rPr>
                <w:b w:val="0"/>
                <w:bCs w:val="0"/>
                <w:color w:val="auto"/>
              </w:rPr>
              <w:t>500 East Dallas Road</w:t>
            </w:r>
          </w:p>
          <w:p w:rsidR="41F89116" w:rsidP="61DE58D5" w:rsidRDefault="41F89116" w14:paraId="19B6DF5E" w14:textId="37ED117F">
            <w:pPr>
              <w:pStyle w:val="Normal"/>
              <w:rPr>
                <w:b w:val="0"/>
                <w:bCs w:val="0"/>
                <w:color w:val="auto"/>
              </w:rPr>
            </w:pPr>
            <w:r w:rsidRPr="61DE58D5" w:rsidR="41F89116">
              <w:rPr>
                <w:b w:val="0"/>
                <w:bCs w:val="0"/>
                <w:color w:val="auto"/>
              </w:rPr>
              <w:t>Grapevine, TX 76051</w:t>
            </w:r>
          </w:p>
          <w:p w:rsidR="41F89116" w:rsidP="61DE58D5" w:rsidRDefault="41F89116" w14:paraId="30EAB8BB" w14:textId="3ACB6568">
            <w:pPr>
              <w:pStyle w:val="Normal"/>
              <w:rPr>
                <w:b w:val="0"/>
                <w:bCs w:val="0"/>
                <w:color w:val="auto"/>
              </w:rPr>
            </w:pPr>
            <w:r w:rsidRPr="61DE58D5" w:rsidR="41F89116">
              <w:rPr>
                <w:b w:val="0"/>
                <w:bCs w:val="0"/>
                <w:color w:val="auto"/>
              </w:rPr>
              <w:t>P: 717.525.0451</w:t>
            </w:r>
          </w:p>
          <w:p w:rsidR="41F89116" w:rsidP="61DE58D5" w:rsidRDefault="41F89116" w14:paraId="0DD53B68" w14:textId="5CAF663B">
            <w:pPr>
              <w:pStyle w:val="Normal"/>
              <w:rPr>
                <w:b w:val="0"/>
                <w:bCs w:val="0"/>
                <w:color w:val="auto"/>
              </w:rPr>
            </w:pPr>
            <w:r w:rsidRPr="61DE58D5" w:rsidR="41F89116">
              <w:rPr>
                <w:b w:val="0"/>
                <w:bCs w:val="0"/>
                <w:color w:val="auto"/>
              </w:rPr>
              <w:t>kathy.riley@smartstartinc.com</w:t>
            </w:r>
          </w:p>
        </w:tc>
        <w:tc>
          <w:tcPr>
            <w:tcW w:w="3135" w:type="dxa"/>
            <w:tcBorders>
              <w:right w:val="single" w:color="B4C6E7" w:themeColor="accent1" w:themeTint="66" w:sz="24"/>
            </w:tcBorders>
            <w:tcMar/>
          </w:tcPr>
          <w:p w:rsidR="0F892381" w:rsidP="61DE58D5" w:rsidRDefault="0F892381" w14:paraId="43EDC74B" w14:textId="4DCB6043">
            <w:pPr>
              <w:pStyle w:val="Normal"/>
              <w:ind w:left="0" w:right="-144"/>
            </w:pPr>
            <w:r w:rsidRPr="61DE58D5" w:rsidR="0F892381">
              <w:rPr>
                <w:b w:val="1"/>
                <w:bCs w:val="1"/>
                <w:color w:val="2F5496" w:themeColor="accent1" w:themeTint="FF" w:themeShade="BF"/>
              </w:rPr>
              <w:t>Total Benefit Systems, Inc.</w:t>
            </w:r>
          </w:p>
          <w:p w:rsidR="0F892381" w:rsidP="61DE58D5" w:rsidRDefault="0F892381" w14:paraId="740E0D3B" w14:textId="5336E39F">
            <w:pPr>
              <w:pStyle w:val="Normal"/>
              <w:ind w:left="0" w:right="-144"/>
              <w:rPr>
                <w:b w:val="0"/>
                <w:bCs w:val="0"/>
                <w:color w:val="2F5496" w:themeColor="accent1" w:themeTint="FF" w:themeShade="BF"/>
              </w:rPr>
            </w:pPr>
            <w:r w:rsidRPr="61DE58D5" w:rsidR="0F892381">
              <w:rPr>
                <w:b w:val="0"/>
                <w:bCs w:val="0"/>
                <w:color w:val="2F5496" w:themeColor="accent1" w:themeTint="FF" w:themeShade="BF"/>
              </w:rPr>
              <w:t>Kristopher Urbano</w:t>
            </w:r>
          </w:p>
          <w:p w:rsidR="0F892381" w:rsidP="61DE58D5" w:rsidRDefault="0F892381" w14:paraId="7DBA1B6A" w14:textId="46C8EB87">
            <w:pPr>
              <w:pStyle w:val="Normal"/>
              <w:ind w:left="0" w:right="-144"/>
              <w:rPr>
                <w:b w:val="0"/>
                <w:bCs w:val="0"/>
                <w:color w:val="2F5496" w:themeColor="accent1" w:themeTint="FF" w:themeShade="BF"/>
              </w:rPr>
            </w:pPr>
            <w:r w:rsidRPr="61DE58D5" w:rsidR="0F892381">
              <w:rPr>
                <w:b w:val="0"/>
                <w:bCs w:val="0"/>
                <w:color w:val="auto"/>
              </w:rPr>
              <w:t>35 N. Main Street</w:t>
            </w:r>
          </w:p>
          <w:p w:rsidR="0F892381" w:rsidP="61DE58D5" w:rsidRDefault="0F892381" w14:paraId="5C38AB57" w14:textId="582E8B35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0F892381">
              <w:rPr>
                <w:b w:val="0"/>
                <w:bCs w:val="0"/>
                <w:color w:val="auto"/>
              </w:rPr>
              <w:t>Marlboro, NJ 07746</w:t>
            </w:r>
          </w:p>
          <w:p w:rsidR="0F892381" w:rsidP="61DE58D5" w:rsidRDefault="0F892381" w14:paraId="07F7FAF2" w14:textId="13B516C3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0F892381">
              <w:rPr>
                <w:b w:val="0"/>
                <w:bCs w:val="0"/>
                <w:color w:val="auto"/>
              </w:rPr>
              <w:t>P: 877.367.5827</w:t>
            </w:r>
          </w:p>
          <w:p w:rsidR="0F892381" w:rsidP="61DE58D5" w:rsidRDefault="0F892381" w14:paraId="655BCD96" w14:textId="7C68AB21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="0F892381">
              <w:rPr>
                <w:b w:val="0"/>
                <w:bCs w:val="0"/>
              </w:rPr>
              <w:t>krisurbano@</w:t>
            </w:r>
          </w:p>
          <w:p w:rsidR="7D533DAB" w:rsidP="61DE58D5" w:rsidRDefault="7D533DAB" w14:paraId="0152F1C7" w14:textId="58F29EF1">
            <w:pPr>
              <w:pStyle w:val="Normal"/>
              <w:ind w:left="0" w:right="-144"/>
              <w:rPr>
                <w:b w:val="0"/>
                <w:bCs w:val="0"/>
              </w:rPr>
            </w:pPr>
            <w:r w:rsidR="7D533DAB">
              <w:rPr>
                <w:b w:val="0"/>
                <w:bCs w:val="0"/>
              </w:rPr>
              <w:t xml:space="preserve">        </w:t>
            </w:r>
            <w:r w:rsidR="0F892381">
              <w:rPr>
                <w:b w:val="0"/>
                <w:bCs w:val="0"/>
              </w:rPr>
              <w:t>totalbenefitsystemsinc.com</w:t>
            </w:r>
          </w:p>
          <w:p w:rsidR="0F892381" w:rsidP="61DE58D5" w:rsidRDefault="0F892381" w14:paraId="39493B51" w14:textId="4887C775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0F892381">
              <w:rPr>
                <w:b w:val="0"/>
                <w:bCs w:val="0"/>
                <w:color w:val="auto"/>
              </w:rPr>
              <w:t>karenwilkin@</w:t>
            </w:r>
          </w:p>
          <w:p w:rsidR="4F627172" w:rsidP="61DE58D5" w:rsidRDefault="4F627172" w14:paraId="3EFE9207" w14:textId="6A49341F">
            <w:pPr>
              <w:pStyle w:val="Normal"/>
              <w:ind w:left="0" w:right="-144"/>
              <w:rPr>
                <w:b w:val="0"/>
                <w:bCs w:val="0"/>
                <w:color w:val="auto"/>
              </w:rPr>
            </w:pPr>
            <w:r w:rsidRPr="61DE58D5" w:rsidR="4F627172">
              <w:rPr>
                <w:b w:val="0"/>
                <w:bCs w:val="0"/>
                <w:color w:val="auto"/>
              </w:rPr>
              <w:t xml:space="preserve">        </w:t>
            </w:r>
            <w:r w:rsidRPr="61DE58D5" w:rsidR="0F892381">
              <w:rPr>
                <w:b w:val="0"/>
                <w:bCs w:val="0"/>
                <w:color w:val="auto"/>
              </w:rPr>
              <w:t>totalbenefitsystemsinc.com</w:t>
            </w:r>
          </w:p>
        </w:tc>
        <w:tc>
          <w:tcPr>
            <w:tcW w:w="3418" w:type="dxa"/>
            <w:tcBorders>
              <w:top w:val="single" w:color="B4C6E7" w:themeColor="accent1" w:themeTint="66" w:sz="24"/>
              <w:left w:val="single" w:color="B4C6E7" w:themeColor="accent1" w:themeTint="66" w:sz="24"/>
              <w:bottom w:val="single" w:color="B4C6E7" w:themeColor="accent1" w:themeTint="66" w:sz="24"/>
              <w:right w:val="single" w:color="B4C6E7" w:themeColor="accent1" w:themeTint="66" w:sz="24"/>
            </w:tcBorders>
            <w:tcMar/>
            <w:vAlign w:val="center"/>
          </w:tcPr>
          <w:p w:rsidR="4BD442E3" w:rsidP="61DE58D5" w:rsidRDefault="4BD442E3" w14:paraId="1D91D675" w14:textId="4E7891A7">
            <w:pPr>
              <w:pStyle w:val="Normal"/>
              <w:jc w:val="center"/>
              <w:rPr>
                <w:rFonts w:ascii="Dreaming Outloud Pro" w:hAnsi="Dreaming Outloud Pro" w:eastAsia="Dreaming Outloud Pro" w:cs="Dreaming Outloud Pro"/>
                <w:b w:val="0"/>
                <w:bCs w:val="0"/>
                <w:color w:val="1F3864" w:themeColor="accent1" w:themeTint="FF" w:themeShade="80"/>
                <w:sz w:val="28"/>
                <w:szCs w:val="28"/>
              </w:rPr>
            </w:pPr>
            <w:r w:rsidRPr="61DE58D5" w:rsidR="4BD442E3">
              <w:rPr>
                <w:rFonts w:ascii="Dreaming Outloud Pro" w:hAnsi="Dreaming Outloud Pro" w:eastAsia="Dreaming Outloud Pro" w:cs="Dreaming Outloud Pro"/>
                <w:b w:val="0"/>
                <w:bCs w:val="0"/>
                <w:color w:val="1F3864" w:themeColor="accent1" w:themeTint="FF" w:themeShade="80"/>
                <w:sz w:val="28"/>
                <w:szCs w:val="28"/>
              </w:rPr>
              <w:t xml:space="preserve">Remember to bring your completed exhibitors form with you to Monday afternoon’s event for a chance to win prizes! </w:t>
            </w:r>
          </w:p>
          <w:p w:rsidR="4BD442E3" w:rsidP="61DE58D5" w:rsidRDefault="4BD442E3" w14:paraId="7D8A859E" w14:textId="007D4BF8">
            <w:pPr>
              <w:pStyle w:val="Normal"/>
              <w:jc w:val="center"/>
              <w:rPr>
                <w:rFonts w:ascii="Dreaming Outloud Pro" w:hAnsi="Dreaming Outloud Pro" w:eastAsia="Dreaming Outloud Pro" w:cs="Dreaming Outloud Pro"/>
                <w:b w:val="0"/>
                <w:bCs w:val="0"/>
                <w:color w:val="1F3864" w:themeColor="accent1" w:themeTint="FF" w:themeShade="80"/>
                <w:sz w:val="28"/>
                <w:szCs w:val="28"/>
              </w:rPr>
            </w:pPr>
            <w:r w:rsidRPr="61DE58D5" w:rsidR="4BD442E3">
              <w:rPr>
                <w:rFonts w:ascii="Dreaming Outloud Pro" w:hAnsi="Dreaming Outloud Pro" w:eastAsia="Dreaming Outloud Pro" w:cs="Dreaming Outloud Pro"/>
                <w:b w:val="0"/>
                <w:bCs w:val="0"/>
                <w:color w:val="1F3864" w:themeColor="accent1" w:themeTint="FF" w:themeShade="80"/>
                <w:sz w:val="28"/>
                <w:szCs w:val="28"/>
              </w:rPr>
              <w:t>(</w:t>
            </w:r>
            <w:r w:rsidRPr="61DE58D5" w:rsidR="4BD442E3">
              <w:rPr>
                <w:rFonts w:ascii="Dreaming Outloud Pro" w:hAnsi="Dreaming Outloud Pro" w:eastAsia="Dreaming Outloud Pro" w:cs="Dreaming Outloud Pro"/>
                <w:b w:val="0"/>
                <w:bCs w:val="0"/>
                <w:color w:val="1F3864" w:themeColor="accent1" w:themeTint="FF" w:themeShade="80"/>
                <w:sz w:val="28"/>
                <w:szCs w:val="28"/>
              </w:rPr>
              <w:t>must</w:t>
            </w:r>
            <w:r w:rsidRPr="61DE58D5" w:rsidR="4BD442E3">
              <w:rPr>
                <w:rFonts w:ascii="Dreaming Outloud Pro" w:hAnsi="Dreaming Outloud Pro" w:eastAsia="Dreaming Outloud Pro" w:cs="Dreaming Outloud Pro"/>
                <w:b w:val="0"/>
                <w:bCs w:val="0"/>
                <w:color w:val="1F3864" w:themeColor="accent1" w:themeTint="FF" w:themeShade="80"/>
                <w:sz w:val="28"/>
                <w:szCs w:val="28"/>
              </w:rPr>
              <w:t xml:space="preserve"> be present to win)</w:t>
            </w:r>
          </w:p>
        </w:tc>
      </w:tr>
    </w:tbl>
    <w:p w:rsidR="22DAC87D" w:rsidP="21582079" w:rsidRDefault="22DAC87D" w14:paraId="03E90B44" w14:textId="0F8FCD39">
      <w:pPr>
        <w:pStyle w:val="Normal"/>
        <w:jc w:val="center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6Lnkb1LhoQNK+A" int2:id="XUlcnoTW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11BC0D"/>
    <w:rsid w:val="014FC48E"/>
    <w:rsid w:val="02151E9C"/>
    <w:rsid w:val="0237A4AA"/>
    <w:rsid w:val="0353FEA1"/>
    <w:rsid w:val="047B67DF"/>
    <w:rsid w:val="07D21A70"/>
    <w:rsid w:val="0C940ACC"/>
    <w:rsid w:val="0CB3BF30"/>
    <w:rsid w:val="0D3D154F"/>
    <w:rsid w:val="0D8C56A9"/>
    <w:rsid w:val="0E56484B"/>
    <w:rsid w:val="0F892381"/>
    <w:rsid w:val="0FA8A9F6"/>
    <w:rsid w:val="1034ACB8"/>
    <w:rsid w:val="10A4B28D"/>
    <w:rsid w:val="11D07D19"/>
    <w:rsid w:val="136C4D7A"/>
    <w:rsid w:val="13C32AF2"/>
    <w:rsid w:val="15081DDB"/>
    <w:rsid w:val="1597688E"/>
    <w:rsid w:val="1621C4B5"/>
    <w:rsid w:val="170ACEF4"/>
    <w:rsid w:val="183FBE9D"/>
    <w:rsid w:val="19785858"/>
    <w:rsid w:val="19E15175"/>
    <w:rsid w:val="1C1A625F"/>
    <w:rsid w:val="1C84AF56"/>
    <w:rsid w:val="1D833595"/>
    <w:rsid w:val="1E11BC0D"/>
    <w:rsid w:val="1EB4DCDC"/>
    <w:rsid w:val="21582079"/>
    <w:rsid w:val="22DAC87D"/>
    <w:rsid w:val="23D94EBC"/>
    <w:rsid w:val="2419A97D"/>
    <w:rsid w:val="24448096"/>
    <w:rsid w:val="25F2E7EE"/>
    <w:rsid w:val="272BAB72"/>
    <w:rsid w:val="29363F74"/>
    <w:rsid w:val="2A507DC6"/>
    <w:rsid w:val="2AD20FD5"/>
    <w:rsid w:val="2AD6985A"/>
    <w:rsid w:val="2BE5F438"/>
    <w:rsid w:val="2F12AA70"/>
    <w:rsid w:val="2F9FBE81"/>
    <w:rsid w:val="324A4B32"/>
    <w:rsid w:val="339D63B4"/>
    <w:rsid w:val="33E4AF3A"/>
    <w:rsid w:val="3416A4EA"/>
    <w:rsid w:val="36AD96F3"/>
    <w:rsid w:val="371C4FFC"/>
    <w:rsid w:val="372F00CE"/>
    <w:rsid w:val="37ACC99F"/>
    <w:rsid w:val="38B8205D"/>
    <w:rsid w:val="3C862F0F"/>
    <w:rsid w:val="3CC63868"/>
    <w:rsid w:val="3CF634E4"/>
    <w:rsid w:val="3E6208C9"/>
    <w:rsid w:val="3FFDD92A"/>
    <w:rsid w:val="4014AD49"/>
    <w:rsid w:val="402DD5A6"/>
    <w:rsid w:val="41F89116"/>
    <w:rsid w:val="4569B07B"/>
    <w:rsid w:val="49DAD46D"/>
    <w:rsid w:val="4B76A4CE"/>
    <w:rsid w:val="4BD442E3"/>
    <w:rsid w:val="4D37443B"/>
    <w:rsid w:val="4E8F00B2"/>
    <w:rsid w:val="4F1092C1"/>
    <w:rsid w:val="4F627172"/>
    <w:rsid w:val="50458D07"/>
    <w:rsid w:val="51BD7C57"/>
    <w:rsid w:val="51C8CC83"/>
    <w:rsid w:val="521F7D53"/>
    <w:rsid w:val="52BA6467"/>
    <w:rsid w:val="54D3D560"/>
    <w:rsid w:val="54D7C6D7"/>
    <w:rsid w:val="59D1B359"/>
    <w:rsid w:val="5A1D68DE"/>
    <w:rsid w:val="5A9579D0"/>
    <w:rsid w:val="5DF8CC15"/>
    <w:rsid w:val="5EE5A15F"/>
    <w:rsid w:val="61DE58D5"/>
    <w:rsid w:val="62FF194A"/>
    <w:rsid w:val="641755BC"/>
    <w:rsid w:val="65EF0096"/>
    <w:rsid w:val="66852E76"/>
    <w:rsid w:val="66F19F6D"/>
    <w:rsid w:val="6816526C"/>
    <w:rsid w:val="68BC5DFA"/>
    <w:rsid w:val="690525D5"/>
    <w:rsid w:val="6952FBFA"/>
    <w:rsid w:val="6B5FBBDB"/>
    <w:rsid w:val="6DC74936"/>
    <w:rsid w:val="6DFA127B"/>
    <w:rsid w:val="70250E37"/>
    <w:rsid w:val="725F7702"/>
    <w:rsid w:val="758AF2FF"/>
    <w:rsid w:val="7A8D7871"/>
    <w:rsid w:val="7ACF3E90"/>
    <w:rsid w:val="7D533DAB"/>
    <w:rsid w:val="7E3768A9"/>
    <w:rsid w:val="7F9ACBCF"/>
    <w:rsid w:val="7FFFA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BC0D"/>
  <w15:chartTrackingRefBased/>
  <w15:docId w15:val="{BAD7EFAA-80F9-4D81-BD9C-6C82BB8DEA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238112398ffd4e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2023-10-27T20:00:09.6645014Z</dcterms:created>
  <dcterms:modified xsi:type="dcterms:W3CDTF">2023-10-31T15:16:01.8187653Z</dcterms:modified>
  <dc:creator>Katherine Quick</dc:creator>
  <lastModifiedBy>Katherine Quick</lastModifiedBy>
</coreProperties>
</file>